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395B6B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395B6B">
        <w:rPr>
          <w:b/>
          <w:sz w:val="48"/>
          <w:szCs w:val="48"/>
        </w:rPr>
        <w:t>ОБЩИНСКА ИЗБИРАТЕЛНА КОМИСИЯ СЛИВО ПОЛЕ</w:t>
      </w:r>
    </w:p>
    <w:p w:rsidR="005E1688" w:rsidRPr="00395B6B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395B6B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63E9C59" wp14:editId="7B00ADB6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proofErr w:type="gramStart"/>
      <w:r w:rsidR="005E1688" w:rsidRPr="00395B6B">
        <w:rPr>
          <w:sz w:val="28"/>
          <w:szCs w:val="28"/>
          <w:vertAlign w:val="subscript"/>
        </w:rPr>
        <w:t xml:space="preserve">7060 </w:t>
      </w:r>
      <w:proofErr w:type="spellStart"/>
      <w:r w:rsidR="005E1688" w:rsidRPr="00395B6B">
        <w:rPr>
          <w:sz w:val="28"/>
          <w:szCs w:val="28"/>
          <w:vertAlign w:val="subscript"/>
        </w:rPr>
        <w:t>гр.Сливо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 </w:t>
      </w:r>
      <w:proofErr w:type="spellStart"/>
      <w:r w:rsidR="005E1688" w:rsidRPr="00395B6B">
        <w:rPr>
          <w:sz w:val="28"/>
          <w:szCs w:val="28"/>
          <w:vertAlign w:val="subscript"/>
        </w:rPr>
        <w:t>поле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, </w:t>
      </w:r>
      <w:proofErr w:type="spellStart"/>
      <w:r w:rsidR="005E1688" w:rsidRPr="00395B6B">
        <w:rPr>
          <w:sz w:val="28"/>
          <w:szCs w:val="28"/>
          <w:vertAlign w:val="subscript"/>
        </w:rPr>
        <w:t>област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 </w:t>
      </w:r>
      <w:proofErr w:type="spellStart"/>
      <w:r w:rsidR="005E1688" w:rsidRPr="00395B6B">
        <w:rPr>
          <w:sz w:val="28"/>
          <w:szCs w:val="28"/>
          <w:vertAlign w:val="subscript"/>
        </w:rPr>
        <w:t>Русе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, </w:t>
      </w:r>
      <w:proofErr w:type="spellStart"/>
      <w:r w:rsidR="005E1688" w:rsidRPr="00395B6B">
        <w:rPr>
          <w:sz w:val="28"/>
          <w:szCs w:val="28"/>
          <w:vertAlign w:val="subscript"/>
        </w:rPr>
        <w:t>пл</w:t>
      </w:r>
      <w:proofErr w:type="spellEnd"/>
      <w:r w:rsidR="005E1688" w:rsidRPr="00395B6B">
        <w:rPr>
          <w:sz w:val="28"/>
          <w:szCs w:val="28"/>
          <w:vertAlign w:val="subscript"/>
        </w:rPr>
        <w:t>.</w:t>
      </w:r>
      <w:r w:rsidR="005E1688" w:rsidRPr="00395B6B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="005E1688" w:rsidRPr="00395B6B">
        <w:rPr>
          <w:sz w:val="28"/>
          <w:szCs w:val="28"/>
          <w:vertAlign w:val="subscript"/>
        </w:rPr>
        <w:t>Демокрация</w:t>
      </w:r>
      <w:proofErr w:type="spellEnd"/>
      <w:r w:rsidR="005E1688" w:rsidRPr="00395B6B">
        <w:rPr>
          <w:sz w:val="28"/>
          <w:szCs w:val="28"/>
          <w:vertAlign w:val="subscript"/>
          <w:lang w:val="ru-RU"/>
        </w:rPr>
        <w:t xml:space="preserve">” </w:t>
      </w:r>
      <w:r w:rsidR="005E1688" w:rsidRPr="00395B6B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="005E1688" w:rsidRPr="00395B6B">
        <w:rPr>
          <w:sz w:val="28"/>
          <w:szCs w:val="28"/>
          <w:vertAlign w:val="subscript"/>
        </w:rPr>
        <w:t>тел</w:t>
      </w:r>
      <w:proofErr w:type="spellEnd"/>
      <w:r w:rsidR="005E1688" w:rsidRPr="00395B6B">
        <w:rPr>
          <w:sz w:val="28"/>
          <w:szCs w:val="28"/>
          <w:vertAlign w:val="subscript"/>
        </w:rPr>
        <w:t>.:</w:t>
      </w:r>
      <w:proofErr w:type="gramEnd"/>
      <w:r w:rsidR="005E1688" w:rsidRPr="00395B6B">
        <w:rPr>
          <w:sz w:val="28"/>
          <w:szCs w:val="28"/>
          <w:vertAlign w:val="subscript"/>
        </w:rPr>
        <w:t xml:space="preserve"> 08131–2795, </w:t>
      </w:r>
      <w:proofErr w:type="spellStart"/>
      <w:r w:rsidR="005E1688" w:rsidRPr="00395B6B">
        <w:rPr>
          <w:sz w:val="28"/>
          <w:szCs w:val="28"/>
          <w:vertAlign w:val="subscript"/>
        </w:rPr>
        <w:t>факс</w:t>
      </w:r>
      <w:proofErr w:type="spellEnd"/>
      <w:r w:rsidR="005E1688" w:rsidRPr="00395B6B">
        <w:rPr>
          <w:sz w:val="28"/>
          <w:szCs w:val="28"/>
          <w:vertAlign w:val="subscript"/>
        </w:rPr>
        <w:t>: 08131–2876</w:t>
      </w:r>
    </w:p>
    <w:p w:rsidR="004C3529" w:rsidRPr="00395B6B" w:rsidRDefault="004C3529" w:rsidP="004C3529">
      <w:pPr>
        <w:rPr>
          <w:rFonts w:eastAsia="Times New Roman"/>
          <w:b/>
          <w:bCs/>
          <w:lang w:val="bg-BG"/>
        </w:rPr>
      </w:pPr>
    </w:p>
    <w:p w:rsidR="00526BD8" w:rsidRDefault="00526BD8" w:rsidP="00526BD8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  <w:bookmarkStart w:id="0" w:name="_GoBack"/>
      <w:bookmarkEnd w:id="0"/>
    </w:p>
    <w:p w:rsidR="00D51E63" w:rsidRDefault="00D8240D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395B6B">
        <w:rPr>
          <w:b/>
          <w:sz w:val="36"/>
          <w:szCs w:val="36"/>
          <w:u w:val="single"/>
        </w:rPr>
        <w:t xml:space="preserve">ПРОТОКОЛ </w:t>
      </w:r>
      <w:r w:rsidR="00D51E63" w:rsidRPr="002462DE">
        <w:rPr>
          <w:b/>
          <w:sz w:val="36"/>
          <w:szCs w:val="36"/>
          <w:u w:val="single"/>
        </w:rPr>
        <w:t xml:space="preserve">№ </w:t>
      </w:r>
      <w:r w:rsidR="0007695C">
        <w:rPr>
          <w:b/>
          <w:sz w:val="36"/>
          <w:szCs w:val="36"/>
          <w:u w:val="single"/>
        </w:rPr>
        <w:t>5</w:t>
      </w:r>
      <w:r w:rsidR="00D55F64" w:rsidRPr="002462DE">
        <w:rPr>
          <w:b/>
          <w:sz w:val="36"/>
          <w:szCs w:val="36"/>
          <w:u w:val="single"/>
        </w:rPr>
        <w:t>/</w:t>
      </w:r>
      <w:r w:rsidR="002462DE" w:rsidRPr="002462DE">
        <w:rPr>
          <w:b/>
          <w:sz w:val="36"/>
          <w:szCs w:val="36"/>
          <w:u w:val="single"/>
        </w:rPr>
        <w:t>0</w:t>
      </w:r>
      <w:r w:rsidR="0007695C">
        <w:rPr>
          <w:b/>
          <w:sz w:val="36"/>
          <w:szCs w:val="36"/>
          <w:u w:val="single"/>
        </w:rPr>
        <w:t>6</w:t>
      </w:r>
      <w:r w:rsidR="00717638" w:rsidRPr="002462DE">
        <w:rPr>
          <w:b/>
          <w:sz w:val="36"/>
          <w:szCs w:val="36"/>
          <w:u w:val="single"/>
        </w:rPr>
        <w:t>.</w:t>
      </w:r>
      <w:r w:rsidR="002462DE" w:rsidRPr="002462DE">
        <w:rPr>
          <w:b/>
          <w:sz w:val="36"/>
          <w:szCs w:val="36"/>
          <w:u w:val="single"/>
        </w:rPr>
        <w:t>10</w:t>
      </w:r>
      <w:r w:rsidR="00717638" w:rsidRPr="002462DE">
        <w:rPr>
          <w:b/>
          <w:sz w:val="36"/>
          <w:szCs w:val="36"/>
          <w:u w:val="single"/>
        </w:rPr>
        <w:t>.</w:t>
      </w:r>
      <w:r w:rsidR="00717638">
        <w:rPr>
          <w:b/>
          <w:sz w:val="36"/>
          <w:szCs w:val="36"/>
          <w:u w:val="single"/>
        </w:rPr>
        <w:t>2023</w:t>
      </w: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B23DB7">
        <w:rPr>
          <w:b/>
          <w:sz w:val="32"/>
          <w:szCs w:val="32"/>
          <w:u w:val="single"/>
        </w:rPr>
        <w:t>49</w:t>
      </w:r>
    </w:p>
    <w:p w:rsidR="00D51E63" w:rsidRDefault="00D51E63" w:rsidP="00D51E6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proofErr w:type="spellStart"/>
      <w:proofErr w:type="gramStart"/>
      <w:r w:rsidR="005117FA">
        <w:t>На</w:t>
      </w:r>
      <w:proofErr w:type="spellEnd"/>
      <w:r w:rsidR="005117FA">
        <w:t xml:space="preserve"> </w:t>
      </w:r>
      <w:proofErr w:type="spellStart"/>
      <w:r w:rsidR="005117FA">
        <w:t>основание</w:t>
      </w:r>
      <w:proofErr w:type="spellEnd"/>
      <w:r w:rsidR="005117FA">
        <w:t xml:space="preserve"> чл.87, ал.1, т.1</w:t>
      </w:r>
      <w:r w:rsidR="005117FA">
        <w:rPr>
          <w:lang w:val="bg-BG"/>
        </w:rPr>
        <w:t>,</w:t>
      </w:r>
      <w:r w:rsidR="005117FA">
        <w:t xml:space="preserve"> т.9</w:t>
      </w:r>
      <w:r w:rsidR="00DE3550" w:rsidRPr="00DE3550">
        <w:rPr>
          <w:lang w:val="bg-BG"/>
        </w:rPr>
        <w:t xml:space="preserve"> </w:t>
      </w:r>
      <w:r w:rsidR="00DE3550" w:rsidRPr="00395B6B">
        <w:rPr>
          <w:lang w:val="bg-BG"/>
        </w:rPr>
        <w:t>от Изборния кодекс</w:t>
      </w:r>
      <w:r w:rsidR="005117FA">
        <w:t>,</w:t>
      </w:r>
      <w:r w:rsidR="005117FA">
        <w:rPr>
          <w:lang w:val="bg-BG"/>
        </w:rPr>
        <w:t xml:space="preserve"> във връзка с</w:t>
      </w:r>
      <w:r w:rsidR="005117FA">
        <w:t xml:space="preserve"> </w:t>
      </w:r>
      <w:r w:rsidR="00DE3550">
        <w:rPr>
          <w:lang w:val="bg-BG"/>
        </w:rPr>
        <w:t xml:space="preserve">Решение № 47/02.10.2023 г. на ОИК – Сливо поле, </w:t>
      </w:r>
      <w:proofErr w:type="spellStart"/>
      <w:r w:rsidR="00DE3550">
        <w:rPr>
          <w:lang w:val="bg-BG"/>
        </w:rPr>
        <w:t>обл</w:t>
      </w:r>
      <w:proofErr w:type="spellEnd"/>
      <w:r w:rsidR="00DE3550">
        <w:rPr>
          <w:lang w:val="bg-BG"/>
        </w:rPr>
        <w:t>.</w:t>
      </w:r>
      <w:proofErr w:type="gramEnd"/>
      <w:r w:rsidR="00DE3550">
        <w:rPr>
          <w:lang w:val="bg-BG"/>
        </w:rPr>
        <w:t xml:space="preserve"> РУСЕ, писмо с изх. № МИ-15-610/03.10.2023 г. на ЦИК и</w:t>
      </w:r>
      <w:r w:rsidR="005117FA">
        <w:rPr>
          <w:lang w:val="bg-BG"/>
        </w:rPr>
        <w:t xml:space="preserve"> Решение № 1979-МИ/18.08.2023 г. на ЦИК, </w:t>
      </w:r>
      <w:r w:rsidRPr="00395B6B">
        <w:rPr>
          <w:b/>
          <w:u w:val="single"/>
        </w:rPr>
        <w:t xml:space="preserve">ОИК - </w:t>
      </w:r>
      <w:proofErr w:type="spellStart"/>
      <w:r w:rsidRPr="00395B6B">
        <w:rPr>
          <w:b/>
          <w:u w:val="single"/>
        </w:rPr>
        <w:t>Сливо</w:t>
      </w:r>
      <w:proofErr w:type="spellEnd"/>
      <w:r w:rsidRPr="00395B6B">
        <w:rPr>
          <w:b/>
          <w:u w:val="single"/>
        </w:rPr>
        <w:t xml:space="preserve"> </w:t>
      </w:r>
      <w:proofErr w:type="spellStart"/>
      <w:r w:rsidRPr="00395B6B">
        <w:rPr>
          <w:b/>
          <w:u w:val="single"/>
        </w:rPr>
        <w:t>поле</w:t>
      </w:r>
      <w:proofErr w:type="spellEnd"/>
      <w:r w:rsidRPr="00395B6B">
        <w:rPr>
          <w:b/>
          <w:u w:val="single"/>
        </w:rPr>
        <w:t xml:space="preserve"> РЕШИ:</w:t>
      </w:r>
    </w:p>
    <w:p w:rsidR="00DE3550" w:rsidRPr="00DE3550" w:rsidRDefault="00DE3550" w:rsidP="00D51E63">
      <w:pPr>
        <w:spacing w:after="140"/>
        <w:jc w:val="both"/>
        <w:rPr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ДОПЪЛВА свое Решение № 47/02.10.2023 г. в частта му по точка седма, </w:t>
      </w:r>
      <w:r>
        <w:rPr>
          <w:lang w:val="bg-BG"/>
        </w:rPr>
        <w:t xml:space="preserve">като </w:t>
      </w:r>
      <w:r w:rsidR="002024DD">
        <w:rPr>
          <w:lang w:val="bg-BG"/>
        </w:rPr>
        <w:t>навсякъде</w:t>
      </w:r>
      <w:r>
        <w:rPr>
          <w:lang w:val="bg-BG"/>
        </w:rPr>
        <w:t xml:space="preserve"> след думите „хартиените бюлетини“ </w:t>
      </w:r>
      <w:r w:rsidR="002024DD">
        <w:rPr>
          <w:lang w:val="bg-BG"/>
        </w:rPr>
        <w:t xml:space="preserve">се добавят </w:t>
      </w:r>
      <w:r>
        <w:rPr>
          <w:lang w:val="bg-BG"/>
        </w:rPr>
        <w:t>думите „и ролките със специализирана хартия за машинно гласуване“</w:t>
      </w:r>
      <w:r w:rsidR="00C864FB">
        <w:rPr>
          <w:lang w:val="bg-BG"/>
        </w:rPr>
        <w:t xml:space="preserve">. </w:t>
      </w:r>
    </w:p>
    <w:p w:rsidR="00DE3550" w:rsidRDefault="00C864FB" w:rsidP="00D51E63">
      <w:pPr>
        <w:spacing w:after="140"/>
        <w:jc w:val="both"/>
        <w:rPr>
          <w:lang w:val="bg-BG"/>
        </w:rPr>
      </w:pPr>
      <w:r>
        <w:rPr>
          <w:b/>
          <w:lang w:val="bg-BG"/>
        </w:rPr>
        <w:tab/>
        <w:t xml:space="preserve">2. СЪЗДАВА </w:t>
      </w:r>
      <w:r w:rsidRPr="00C864FB">
        <w:rPr>
          <w:lang w:val="bg-BG"/>
        </w:rPr>
        <w:t>изречение трето в точка седма със текст: „</w:t>
      </w:r>
      <w:r>
        <w:rPr>
          <w:lang w:val="bg-BG"/>
        </w:rPr>
        <w:t xml:space="preserve">Делегираните права в полза на упоменатите двама членове на ОИК-Сливо поле, </w:t>
      </w:r>
      <w:proofErr w:type="spellStart"/>
      <w:r>
        <w:rPr>
          <w:lang w:val="bg-BG"/>
        </w:rPr>
        <w:t>обл</w:t>
      </w:r>
      <w:proofErr w:type="spellEnd"/>
      <w:r>
        <w:rPr>
          <w:lang w:val="bg-BG"/>
        </w:rPr>
        <w:t>. РУСЕ се отнасят и в случай на провеждане на втори тур на изборите на общински съветници и кметове на 29.10.2023 г.</w:t>
      </w:r>
      <w:r w:rsidRPr="00C864FB">
        <w:rPr>
          <w:lang w:val="bg-BG"/>
        </w:rPr>
        <w:t>“</w:t>
      </w:r>
    </w:p>
    <w:p w:rsidR="00C864FB" w:rsidRPr="008A5174" w:rsidRDefault="00C864FB" w:rsidP="00D51E63">
      <w:pPr>
        <w:spacing w:after="140"/>
        <w:jc w:val="both"/>
        <w:rPr>
          <w:b/>
          <w:lang w:val="bg-BG"/>
        </w:rPr>
      </w:pPr>
      <w:r>
        <w:rPr>
          <w:lang w:val="bg-BG"/>
        </w:rPr>
        <w:tab/>
      </w:r>
      <w:r w:rsidRPr="00C864FB">
        <w:rPr>
          <w:b/>
          <w:lang w:val="bg-BG"/>
        </w:rPr>
        <w:t xml:space="preserve">3. </w:t>
      </w:r>
      <w:r>
        <w:rPr>
          <w:b/>
          <w:lang w:val="bg-BG"/>
        </w:rPr>
        <w:t>СЛЕД НАПРАВЕНИТЕ ДОПЪЛНЕНИЯ</w:t>
      </w:r>
      <w:r>
        <w:rPr>
          <w:lang w:val="bg-BG"/>
        </w:rPr>
        <w:t xml:space="preserve"> </w:t>
      </w:r>
      <w:r w:rsidRPr="008A5174">
        <w:rPr>
          <w:b/>
          <w:lang w:val="bg-BG"/>
        </w:rPr>
        <w:t>текстът по Решение № 47/02.10.2023 г. придобива следната редакция:</w:t>
      </w:r>
    </w:p>
    <w:p w:rsidR="00C864FB" w:rsidRPr="00F16ABC" w:rsidRDefault="00F16ABC" w:rsidP="00D51E63">
      <w:pPr>
        <w:spacing w:after="140"/>
        <w:jc w:val="both"/>
        <w:rPr>
          <w:b/>
          <w:sz w:val="32"/>
          <w:szCs w:val="32"/>
          <w:lang w:val="bg-BG"/>
        </w:rPr>
      </w:pPr>
      <w:r w:rsidRPr="00F16ABC">
        <w:rPr>
          <w:b/>
          <w:sz w:val="32"/>
          <w:szCs w:val="32"/>
          <w:lang w:val="bg-BG"/>
        </w:rPr>
        <w:t>„</w:t>
      </w:r>
    </w:p>
    <w:p w:rsidR="00D51E63" w:rsidRPr="00F16ABC" w:rsidRDefault="00C60353" w:rsidP="005B302B">
      <w:pPr>
        <w:pStyle w:val="a8"/>
        <w:numPr>
          <w:ilvl w:val="0"/>
          <w:numId w:val="4"/>
        </w:numPr>
        <w:spacing w:after="140"/>
        <w:jc w:val="both"/>
        <w:rPr>
          <w:i/>
          <w:lang w:val="bg-BG"/>
        </w:rPr>
      </w:pPr>
      <w:r w:rsidRPr="00F16ABC">
        <w:rPr>
          <w:b/>
          <w:i/>
          <w:lang w:val="bg-BG"/>
        </w:rPr>
        <w:t>ОДОБРЯВА получения</w:t>
      </w:r>
      <w:r w:rsidR="000E4315" w:rsidRPr="00F16ABC">
        <w:rPr>
          <w:b/>
          <w:i/>
          <w:lang w:val="bg-BG"/>
        </w:rPr>
        <w:t xml:space="preserve"> </w:t>
      </w:r>
      <w:proofErr w:type="spellStart"/>
      <w:r w:rsidRPr="00F16ABC">
        <w:rPr>
          <w:b/>
          <w:i/>
        </w:rPr>
        <w:t>графич</w:t>
      </w:r>
      <w:r w:rsidRPr="00F16ABC">
        <w:rPr>
          <w:b/>
          <w:i/>
          <w:lang w:val="bg-BG"/>
        </w:rPr>
        <w:t>ен</w:t>
      </w:r>
      <w:proofErr w:type="spellEnd"/>
      <w:r w:rsidRPr="00F16ABC">
        <w:rPr>
          <w:b/>
          <w:i/>
        </w:rPr>
        <w:t xml:space="preserve"> </w:t>
      </w:r>
      <w:proofErr w:type="spellStart"/>
      <w:r w:rsidRPr="00F16ABC">
        <w:rPr>
          <w:b/>
          <w:i/>
        </w:rPr>
        <w:t>файл</w:t>
      </w:r>
      <w:proofErr w:type="spellEnd"/>
      <w:r w:rsidRPr="00F16ABC">
        <w:rPr>
          <w:b/>
          <w:i/>
        </w:rPr>
        <w:t xml:space="preserve"> </w:t>
      </w:r>
      <w:r w:rsidRPr="00F16ABC">
        <w:rPr>
          <w:i/>
        </w:rPr>
        <w:t xml:space="preserve">с </w:t>
      </w:r>
      <w:proofErr w:type="spellStart"/>
      <w:r w:rsidRPr="00F16ABC">
        <w:rPr>
          <w:i/>
        </w:rPr>
        <w:t>образец</w:t>
      </w:r>
      <w:proofErr w:type="spellEnd"/>
      <w:r w:rsidRPr="00F16ABC">
        <w:rPr>
          <w:i/>
        </w:rPr>
        <w:t xml:space="preserve"> </w:t>
      </w:r>
      <w:proofErr w:type="spellStart"/>
      <w:r w:rsidRPr="00F16ABC">
        <w:rPr>
          <w:i/>
        </w:rPr>
        <w:t>на</w:t>
      </w:r>
      <w:proofErr w:type="spellEnd"/>
      <w:r w:rsidRPr="00F16ABC">
        <w:rPr>
          <w:i/>
        </w:rPr>
        <w:t xml:space="preserve"> </w:t>
      </w:r>
      <w:proofErr w:type="spellStart"/>
      <w:r w:rsidRPr="00F16ABC">
        <w:rPr>
          <w:i/>
        </w:rPr>
        <w:t>бюлетината</w:t>
      </w:r>
      <w:proofErr w:type="spellEnd"/>
      <w:r w:rsidRPr="00F16ABC">
        <w:rPr>
          <w:i/>
        </w:rPr>
        <w:t xml:space="preserve"> </w:t>
      </w:r>
      <w:proofErr w:type="spellStart"/>
      <w:r w:rsidRPr="00F16ABC">
        <w:rPr>
          <w:i/>
        </w:rPr>
        <w:t>за</w:t>
      </w:r>
      <w:proofErr w:type="spellEnd"/>
      <w:r w:rsidRPr="00F16ABC">
        <w:rPr>
          <w:i/>
        </w:rPr>
        <w:t xml:space="preserve"> </w:t>
      </w:r>
      <w:proofErr w:type="spellStart"/>
      <w:r w:rsidRPr="00F16ABC">
        <w:rPr>
          <w:i/>
        </w:rPr>
        <w:t>всеки</w:t>
      </w:r>
      <w:proofErr w:type="spellEnd"/>
      <w:r w:rsidRPr="00F16ABC">
        <w:rPr>
          <w:i/>
        </w:rPr>
        <w:t xml:space="preserve"> </w:t>
      </w:r>
      <w:proofErr w:type="spellStart"/>
      <w:r w:rsidRPr="00F16ABC">
        <w:rPr>
          <w:i/>
        </w:rPr>
        <w:t>отделен</w:t>
      </w:r>
      <w:proofErr w:type="spellEnd"/>
      <w:r w:rsidRPr="00F16ABC">
        <w:rPr>
          <w:i/>
        </w:rPr>
        <w:t xml:space="preserve"> </w:t>
      </w:r>
      <w:proofErr w:type="spellStart"/>
      <w:r w:rsidRPr="00F16ABC">
        <w:rPr>
          <w:i/>
        </w:rPr>
        <w:t>избор</w:t>
      </w:r>
      <w:proofErr w:type="spellEnd"/>
      <w:r w:rsidRPr="00F16ABC">
        <w:rPr>
          <w:i/>
          <w:lang w:val="bg-BG"/>
        </w:rPr>
        <w:t>, за изборите на общински съветници и кметове на 29.10.2023 г. – неразделна част от настоящия протокол.</w:t>
      </w:r>
    </w:p>
    <w:p w:rsidR="00C60353" w:rsidRPr="00F16ABC" w:rsidRDefault="00C60353" w:rsidP="005B302B">
      <w:pPr>
        <w:pStyle w:val="a8"/>
        <w:numPr>
          <w:ilvl w:val="0"/>
          <w:numId w:val="4"/>
        </w:numPr>
        <w:spacing w:after="140"/>
        <w:jc w:val="both"/>
        <w:rPr>
          <w:b/>
          <w:i/>
          <w:lang w:val="bg-BG"/>
        </w:rPr>
      </w:pPr>
      <w:r w:rsidRPr="00F16ABC">
        <w:rPr>
          <w:b/>
          <w:i/>
          <w:lang w:val="bg-BG"/>
        </w:rPr>
        <w:t xml:space="preserve">ОДОБРЕНИЯТ графичен файл </w:t>
      </w:r>
      <w:r w:rsidRPr="00F16ABC">
        <w:rPr>
          <w:i/>
          <w:lang w:val="bg-BG"/>
        </w:rPr>
        <w:t>да се обяви на информационното табло на ОИК – Сливо поле и да се публикува на интернет-страницата на комисията</w:t>
      </w:r>
      <w:r w:rsidR="00D51B1E" w:rsidRPr="00F16ABC">
        <w:rPr>
          <w:i/>
          <w:lang w:val="bg-BG"/>
        </w:rPr>
        <w:t>,</w:t>
      </w:r>
      <w:r w:rsidR="00D51B1E" w:rsidRPr="00F16ABC">
        <w:rPr>
          <w:b/>
          <w:i/>
          <w:lang w:val="bg-BG"/>
        </w:rPr>
        <w:t xml:space="preserve"> </w:t>
      </w:r>
      <w:r w:rsidR="00D51B1E" w:rsidRPr="00F16ABC">
        <w:rPr>
          <w:b/>
          <w:i/>
          <w:u w:val="single"/>
          <w:lang w:val="bg-BG"/>
        </w:rPr>
        <w:t>само след получаване на изрично писмено разрешение от ЦИК.</w:t>
      </w:r>
    </w:p>
    <w:p w:rsidR="0076644F" w:rsidRPr="00F16ABC" w:rsidRDefault="0076644F" w:rsidP="005B302B">
      <w:pPr>
        <w:pStyle w:val="a8"/>
        <w:numPr>
          <w:ilvl w:val="0"/>
          <w:numId w:val="4"/>
        </w:numPr>
        <w:spacing w:after="140"/>
        <w:jc w:val="both"/>
        <w:rPr>
          <w:i/>
          <w:lang w:val="bg-BG"/>
        </w:rPr>
      </w:pPr>
      <w:r w:rsidRPr="00F16ABC">
        <w:rPr>
          <w:b/>
          <w:i/>
          <w:lang w:val="bg-BG"/>
        </w:rPr>
        <w:t xml:space="preserve">ОДОБРЯВА </w:t>
      </w:r>
      <w:r w:rsidR="00D849E7" w:rsidRPr="00F16ABC">
        <w:rPr>
          <w:b/>
          <w:i/>
          <w:lang w:val="bg-BG"/>
        </w:rPr>
        <w:t>образците</w:t>
      </w:r>
      <w:r w:rsidRPr="00F16ABC">
        <w:rPr>
          <w:b/>
          <w:i/>
          <w:lang w:val="bg-BG"/>
        </w:rPr>
        <w:t xml:space="preserve"> </w:t>
      </w:r>
      <w:r w:rsidRPr="00F16ABC">
        <w:rPr>
          <w:i/>
          <w:lang w:val="bg-BG"/>
        </w:rPr>
        <w:t>на протоколите на секционните избирателни комисии</w:t>
      </w:r>
      <w:r w:rsidR="00D849E7" w:rsidRPr="00F16ABC">
        <w:rPr>
          <w:i/>
          <w:lang w:val="bg-BG"/>
        </w:rPr>
        <w:t xml:space="preserve"> за гласуване с хартиена бюлетина (Приложение № 100-МИ-х) и за гласуване с хартиена бюлетина и машина (Приложение № 101-МИ-х</w:t>
      </w:r>
      <w:r w:rsidR="00A72DEF" w:rsidRPr="00F16ABC">
        <w:rPr>
          <w:i/>
          <w:lang w:val="bg-BG"/>
        </w:rPr>
        <w:t>м</w:t>
      </w:r>
      <w:r w:rsidR="00D849E7" w:rsidRPr="00F16ABC">
        <w:rPr>
          <w:i/>
          <w:lang w:val="bg-BG"/>
        </w:rPr>
        <w:t xml:space="preserve">), </w:t>
      </w:r>
      <w:r w:rsidR="00D849E7" w:rsidRPr="00F16ABC">
        <w:rPr>
          <w:b/>
          <w:i/>
          <w:lang w:val="bg-BG"/>
        </w:rPr>
        <w:t>в гласуването за общински съветници.</w:t>
      </w:r>
    </w:p>
    <w:p w:rsidR="00065C42" w:rsidRPr="00F16ABC" w:rsidRDefault="00D849E7" w:rsidP="005B302B">
      <w:pPr>
        <w:pStyle w:val="a8"/>
        <w:numPr>
          <w:ilvl w:val="0"/>
          <w:numId w:val="4"/>
        </w:numPr>
        <w:spacing w:after="140"/>
        <w:jc w:val="both"/>
        <w:rPr>
          <w:i/>
          <w:lang w:val="bg-BG"/>
        </w:rPr>
      </w:pPr>
      <w:r w:rsidRPr="00F16ABC">
        <w:rPr>
          <w:b/>
          <w:i/>
          <w:lang w:val="bg-BG"/>
        </w:rPr>
        <w:t xml:space="preserve">ОДОБРЯВА образците </w:t>
      </w:r>
      <w:r w:rsidRPr="00F16ABC">
        <w:rPr>
          <w:i/>
          <w:lang w:val="bg-BG"/>
        </w:rPr>
        <w:t>на протоколите на секционните избирателни комисии за гласуване с хартиена бюлетина (Приложение № 102-МИ-х) и за гласуване с хартиена бюлетина и машина (Приложение № 103-МИ-х</w:t>
      </w:r>
      <w:r w:rsidR="00A72DEF" w:rsidRPr="00F16ABC">
        <w:rPr>
          <w:i/>
          <w:lang w:val="bg-BG"/>
        </w:rPr>
        <w:t>м</w:t>
      </w:r>
      <w:r w:rsidRPr="00F16ABC">
        <w:rPr>
          <w:i/>
          <w:lang w:val="bg-BG"/>
        </w:rPr>
        <w:t xml:space="preserve">), </w:t>
      </w:r>
      <w:r w:rsidRPr="00F16ABC">
        <w:rPr>
          <w:b/>
          <w:i/>
          <w:lang w:val="bg-BG"/>
        </w:rPr>
        <w:t>в гласуването за кметове на община/район/кметство.</w:t>
      </w:r>
    </w:p>
    <w:p w:rsidR="00C30E3A" w:rsidRPr="00F16ABC" w:rsidRDefault="00C30E3A" w:rsidP="005B302B">
      <w:pPr>
        <w:pStyle w:val="a8"/>
        <w:numPr>
          <w:ilvl w:val="0"/>
          <w:numId w:val="4"/>
        </w:numPr>
        <w:spacing w:after="140"/>
        <w:jc w:val="both"/>
        <w:rPr>
          <w:i/>
          <w:lang w:val="bg-BG"/>
        </w:rPr>
      </w:pPr>
      <w:r w:rsidRPr="00F16ABC">
        <w:rPr>
          <w:b/>
          <w:i/>
          <w:lang w:val="bg-BG"/>
        </w:rPr>
        <w:t xml:space="preserve"> </w:t>
      </w:r>
      <w:r w:rsidR="00D849E7" w:rsidRPr="00F16ABC">
        <w:rPr>
          <w:b/>
          <w:i/>
          <w:lang w:val="bg-BG"/>
        </w:rPr>
        <w:t xml:space="preserve">ОДОБРЯВА образците </w:t>
      </w:r>
      <w:r w:rsidR="00D849E7" w:rsidRPr="00F16ABC">
        <w:rPr>
          <w:i/>
          <w:lang w:val="bg-BG"/>
        </w:rPr>
        <w:t xml:space="preserve">на протоколите на ОИК за избиране на </w:t>
      </w:r>
      <w:r w:rsidR="00D849E7" w:rsidRPr="00F16ABC">
        <w:rPr>
          <w:b/>
          <w:i/>
          <w:lang w:val="bg-BG"/>
        </w:rPr>
        <w:t>общински съветници</w:t>
      </w:r>
      <w:r w:rsidR="00D849E7" w:rsidRPr="00F16ABC">
        <w:rPr>
          <w:i/>
          <w:lang w:val="bg-BG"/>
        </w:rPr>
        <w:t xml:space="preserve"> (Приложение № 104-МИ-хм)</w:t>
      </w:r>
      <w:r w:rsidR="00D849E7" w:rsidRPr="00F16ABC">
        <w:rPr>
          <w:b/>
          <w:i/>
          <w:lang w:val="bg-BG"/>
        </w:rPr>
        <w:t>.</w:t>
      </w:r>
    </w:p>
    <w:p w:rsidR="00D849E7" w:rsidRPr="00F16ABC" w:rsidRDefault="00D849E7" w:rsidP="005B302B">
      <w:pPr>
        <w:pStyle w:val="a8"/>
        <w:numPr>
          <w:ilvl w:val="0"/>
          <w:numId w:val="4"/>
        </w:numPr>
        <w:spacing w:after="140"/>
        <w:jc w:val="both"/>
        <w:rPr>
          <w:i/>
          <w:lang w:val="bg-BG"/>
        </w:rPr>
      </w:pPr>
      <w:r w:rsidRPr="00F16ABC">
        <w:rPr>
          <w:b/>
          <w:i/>
          <w:lang w:val="bg-BG"/>
        </w:rPr>
        <w:t xml:space="preserve">ОДОБРЯВА образците </w:t>
      </w:r>
      <w:r w:rsidRPr="00F16ABC">
        <w:rPr>
          <w:i/>
          <w:lang w:val="bg-BG"/>
        </w:rPr>
        <w:t xml:space="preserve">на протоколите на ОИК за избиране на </w:t>
      </w:r>
      <w:r w:rsidRPr="00F16ABC">
        <w:rPr>
          <w:b/>
          <w:i/>
          <w:lang w:val="bg-BG"/>
        </w:rPr>
        <w:t>кмет на община/район/кметство</w:t>
      </w:r>
      <w:r w:rsidRPr="00F16ABC">
        <w:rPr>
          <w:i/>
          <w:lang w:val="bg-BG"/>
        </w:rPr>
        <w:t xml:space="preserve"> (Приложение № 105-МИ-хм)</w:t>
      </w:r>
      <w:r w:rsidRPr="00F16ABC">
        <w:rPr>
          <w:b/>
          <w:i/>
          <w:lang w:val="bg-BG"/>
        </w:rPr>
        <w:t>.</w:t>
      </w:r>
    </w:p>
    <w:p w:rsidR="00D51B1E" w:rsidRPr="00F16ABC" w:rsidRDefault="00177C64" w:rsidP="000C1266">
      <w:pPr>
        <w:pStyle w:val="a8"/>
        <w:numPr>
          <w:ilvl w:val="0"/>
          <w:numId w:val="4"/>
        </w:numPr>
        <w:spacing w:after="140"/>
        <w:jc w:val="both"/>
        <w:rPr>
          <w:b/>
          <w:i/>
          <w:lang w:val="bg-BG"/>
        </w:rPr>
      </w:pPr>
      <w:r w:rsidRPr="00F16ABC">
        <w:rPr>
          <w:b/>
          <w:i/>
          <w:lang w:val="bg-BG"/>
        </w:rPr>
        <w:t>Съгласно точк</w:t>
      </w:r>
      <w:r w:rsidR="00D51E75" w:rsidRPr="00F16ABC">
        <w:rPr>
          <w:b/>
          <w:i/>
          <w:lang w:val="bg-BG"/>
        </w:rPr>
        <w:t>и</w:t>
      </w:r>
      <w:r w:rsidRPr="00F16ABC">
        <w:rPr>
          <w:b/>
          <w:i/>
          <w:lang w:val="bg-BG"/>
        </w:rPr>
        <w:t xml:space="preserve"> 14</w:t>
      </w:r>
      <w:r w:rsidR="00554697" w:rsidRPr="00F16ABC">
        <w:rPr>
          <w:b/>
          <w:i/>
          <w:lang w:val="bg-BG"/>
        </w:rPr>
        <w:t xml:space="preserve"> и сл.</w:t>
      </w:r>
      <w:r w:rsidRPr="00F16ABC">
        <w:rPr>
          <w:b/>
          <w:i/>
          <w:lang w:val="bg-BG"/>
        </w:rPr>
        <w:t xml:space="preserve"> от </w:t>
      </w:r>
      <w:r w:rsidRPr="00F16ABC">
        <w:rPr>
          <w:i/>
          <w:lang w:val="bg-BG"/>
        </w:rPr>
        <w:t>Решение № 1979-МИ/18.08.2023 г. на ЦИК</w:t>
      </w:r>
      <w:r w:rsidRPr="00F16ABC">
        <w:rPr>
          <w:b/>
          <w:i/>
          <w:lang w:val="bg-BG"/>
        </w:rPr>
        <w:t xml:space="preserve"> </w:t>
      </w:r>
      <w:r w:rsidR="00EE4D9E" w:rsidRPr="00F16ABC">
        <w:rPr>
          <w:b/>
          <w:i/>
          <w:lang w:val="bg-BG"/>
        </w:rPr>
        <w:t xml:space="preserve">УПЪЛНОМОЩАВА ОГНЯН СИМЕОНОВ КРЪСТЕВ – ПРЕДСЕДАТЕЛ НА </w:t>
      </w:r>
      <w:r w:rsidR="004C5011" w:rsidRPr="00F16ABC">
        <w:rPr>
          <w:b/>
          <w:i/>
          <w:lang w:val="bg-BG"/>
        </w:rPr>
        <w:t xml:space="preserve">ОИК-СЛИВО ПОЛЕ И ПЕТЯ ВЕСЕЛИНОВА ТОДОРОВА – ЗАМ.-ПРЕДСЕДАТЕЛ НА ОИК-СЛИВО ПОЛЕ, </w:t>
      </w:r>
      <w:r w:rsidR="004C5011" w:rsidRPr="00F16ABC">
        <w:rPr>
          <w:i/>
          <w:lang w:val="bg-BG"/>
        </w:rPr>
        <w:t xml:space="preserve">предложени от различни партии и коалиции, </w:t>
      </w:r>
      <w:r w:rsidRPr="00F16ABC">
        <w:rPr>
          <w:b/>
          <w:i/>
          <w:lang w:val="bg-BG"/>
        </w:rPr>
        <w:t>да получат хартиените бюлетини</w:t>
      </w:r>
      <w:r w:rsidR="002024DD" w:rsidRPr="00F16ABC">
        <w:rPr>
          <w:b/>
          <w:i/>
          <w:lang w:val="bg-BG"/>
        </w:rPr>
        <w:t xml:space="preserve"> и ролките със специализирана хартия за машинно гласуване</w:t>
      </w:r>
      <w:r w:rsidRPr="00F16ABC">
        <w:rPr>
          <w:b/>
          <w:i/>
          <w:lang w:val="bg-BG"/>
        </w:rPr>
        <w:t xml:space="preserve"> </w:t>
      </w:r>
      <w:proofErr w:type="spellStart"/>
      <w:r w:rsidRPr="00F16ABC">
        <w:rPr>
          <w:b/>
          <w:i/>
        </w:rPr>
        <w:t>на</w:t>
      </w:r>
      <w:proofErr w:type="spellEnd"/>
      <w:r w:rsidRPr="00F16ABC">
        <w:rPr>
          <w:b/>
          <w:i/>
        </w:rPr>
        <w:t xml:space="preserve"> </w:t>
      </w:r>
      <w:proofErr w:type="spellStart"/>
      <w:r w:rsidRPr="00F16ABC">
        <w:rPr>
          <w:b/>
          <w:i/>
        </w:rPr>
        <w:t>територията</w:t>
      </w:r>
      <w:proofErr w:type="spellEnd"/>
      <w:r w:rsidRPr="00F16ABC">
        <w:rPr>
          <w:b/>
          <w:i/>
        </w:rPr>
        <w:t xml:space="preserve"> </w:t>
      </w:r>
      <w:proofErr w:type="spellStart"/>
      <w:r w:rsidRPr="00F16ABC">
        <w:rPr>
          <w:b/>
          <w:i/>
        </w:rPr>
        <w:t>на</w:t>
      </w:r>
      <w:proofErr w:type="spellEnd"/>
      <w:r w:rsidRPr="00F16ABC">
        <w:rPr>
          <w:b/>
          <w:i/>
        </w:rPr>
        <w:t xml:space="preserve"> </w:t>
      </w:r>
      <w:proofErr w:type="spellStart"/>
      <w:r w:rsidRPr="00F16ABC">
        <w:rPr>
          <w:b/>
          <w:i/>
        </w:rPr>
        <w:t>Печатницата</w:t>
      </w:r>
      <w:proofErr w:type="spellEnd"/>
      <w:r w:rsidRPr="00F16ABC">
        <w:rPr>
          <w:b/>
          <w:i/>
        </w:rPr>
        <w:t xml:space="preserve"> </w:t>
      </w:r>
      <w:proofErr w:type="spellStart"/>
      <w:r w:rsidRPr="00F16ABC">
        <w:rPr>
          <w:b/>
          <w:i/>
        </w:rPr>
        <w:t>на</w:t>
      </w:r>
      <w:proofErr w:type="spellEnd"/>
      <w:r w:rsidRPr="00F16ABC">
        <w:rPr>
          <w:b/>
          <w:i/>
        </w:rPr>
        <w:t xml:space="preserve"> БНБ (</w:t>
      </w:r>
      <w:r w:rsidR="00D51E75" w:rsidRPr="00F16ABC">
        <w:rPr>
          <w:b/>
          <w:i/>
          <w:lang w:val="bg-BG"/>
        </w:rPr>
        <w:t>и/или</w:t>
      </w:r>
      <w:r w:rsidR="00D849E7" w:rsidRPr="00F16ABC">
        <w:rPr>
          <w:b/>
          <w:i/>
          <w:lang w:val="bg-BG"/>
        </w:rPr>
        <w:t xml:space="preserve"> </w:t>
      </w:r>
      <w:proofErr w:type="spellStart"/>
      <w:r w:rsidRPr="00F16ABC">
        <w:rPr>
          <w:b/>
          <w:i/>
        </w:rPr>
        <w:t>всяка</w:t>
      </w:r>
      <w:proofErr w:type="spellEnd"/>
      <w:r w:rsidRPr="00F16ABC">
        <w:rPr>
          <w:b/>
          <w:i/>
        </w:rPr>
        <w:t xml:space="preserve"> </w:t>
      </w:r>
      <w:proofErr w:type="spellStart"/>
      <w:r w:rsidRPr="00F16ABC">
        <w:rPr>
          <w:b/>
          <w:i/>
        </w:rPr>
        <w:t>печатница</w:t>
      </w:r>
      <w:proofErr w:type="spellEnd"/>
      <w:r w:rsidRPr="00F16ABC">
        <w:rPr>
          <w:b/>
          <w:i/>
        </w:rPr>
        <w:t xml:space="preserve"> </w:t>
      </w:r>
      <w:proofErr w:type="spellStart"/>
      <w:r w:rsidRPr="00F16ABC">
        <w:rPr>
          <w:b/>
          <w:i/>
        </w:rPr>
        <w:t>изпълнител</w:t>
      </w:r>
      <w:proofErr w:type="spellEnd"/>
      <w:r w:rsidRPr="00F16ABC">
        <w:rPr>
          <w:b/>
          <w:i/>
        </w:rPr>
        <w:t>)</w:t>
      </w:r>
      <w:r w:rsidR="00D51E75" w:rsidRPr="00F16ABC">
        <w:rPr>
          <w:b/>
          <w:i/>
          <w:lang w:val="bg-BG"/>
        </w:rPr>
        <w:t xml:space="preserve">, </w:t>
      </w:r>
      <w:r w:rsidR="00D51E75" w:rsidRPr="00F16ABC">
        <w:rPr>
          <w:i/>
          <w:lang w:val="bg-BG"/>
        </w:rPr>
        <w:t>да ги съпровождат по определения за целта ред до областния център</w:t>
      </w:r>
      <w:r w:rsidR="0076644F" w:rsidRPr="00F16ABC">
        <w:rPr>
          <w:i/>
          <w:lang w:val="bg-BG"/>
        </w:rPr>
        <w:t xml:space="preserve">, да ги получат и </w:t>
      </w:r>
      <w:r w:rsidR="0076644F" w:rsidRPr="00F16ABC">
        <w:rPr>
          <w:i/>
          <w:lang w:val="bg-BG"/>
        </w:rPr>
        <w:lastRenderedPageBreak/>
        <w:t xml:space="preserve">съпровождат от областния център до сградата на Община Сливо поле, в която се намира определеното по надлежния ред помещение за съхранението им, както и да подписват всякакви </w:t>
      </w:r>
      <w:proofErr w:type="spellStart"/>
      <w:r w:rsidR="0076644F" w:rsidRPr="00F16ABC">
        <w:rPr>
          <w:i/>
          <w:lang w:val="bg-BG"/>
        </w:rPr>
        <w:t>приемо-предавателни</w:t>
      </w:r>
      <w:proofErr w:type="spellEnd"/>
      <w:r w:rsidR="0076644F" w:rsidRPr="00F16ABC">
        <w:rPr>
          <w:i/>
          <w:lang w:val="bg-BG"/>
        </w:rPr>
        <w:t xml:space="preserve"> протоколи и др. документи и книжа, свързани с приемането, транспортирането и съхранението на хартиените бюлетини</w:t>
      </w:r>
      <w:r w:rsidR="008A5174" w:rsidRPr="00F16ABC">
        <w:rPr>
          <w:i/>
          <w:lang w:val="bg-BG"/>
        </w:rPr>
        <w:t xml:space="preserve"> и ролките със специализирана хартия за машинно гласуване</w:t>
      </w:r>
      <w:r w:rsidR="0076644F" w:rsidRPr="00F16ABC">
        <w:rPr>
          <w:i/>
          <w:lang w:val="bg-BG"/>
        </w:rPr>
        <w:t>.</w:t>
      </w:r>
      <w:r w:rsidR="00D501C4" w:rsidRPr="00F16ABC">
        <w:rPr>
          <w:i/>
          <w:lang w:val="bg-BG"/>
        </w:rPr>
        <w:t xml:space="preserve"> Упълномощените представители на ОИК-Сливо поле по настоящата точка имат право да предприемат всякакви </w:t>
      </w:r>
      <w:r w:rsidR="00F265C6" w:rsidRPr="00F16ABC">
        <w:rPr>
          <w:i/>
          <w:lang w:val="bg-BG"/>
        </w:rPr>
        <w:t xml:space="preserve">неупоменати </w:t>
      </w:r>
      <w:r w:rsidR="00D501C4" w:rsidRPr="00F16ABC">
        <w:rPr>
          <w:i/>
          <w:lang w:val="bg-BG"/>
        </w:rPr>
        <w:t>фактически и правни действия в съответствие с Изборния кодекс, подчинените му подзаконови нормативни актове и решения на ЦИК</w:t>
      </w:r>
      <w:r w:rsidR="00F265C6" w:rsidRPr="00F16ABC">
        <w:rPr>
          <w:i/>
          <w:lang w:val="bg-BG"/>
        </w:rPr>
        <w:t xml:space="preserve">, свързани с изпълнението на </w:t>
      </w:r>
      <w:r w:rsidR="005662E6" w:rsidRPr="00F16ABC">
        <w:rPr>
          <w:i/>
          <w:lang w:val="bg-BG"/>
        </w:rPr>
        <w:t>преследваната</w:t>
      </w:r>
      <w:r w:rsidR="00F265C6" w:rsidRPr="00F16ABC">
        <w:rPr>
          <w:i/>
          <w:lang w:val="bg-BG"/>
        </w:rPr>
        <w:t xml:space="preserve"> цел в настоящата точка.</w:t>
      </w:r>
      <w:r w:rsidR="00F16ABC">
        <w:rPr>
          <w:i/>
          <w:lang w:val="bg-BG"/>
        </w:rPr>
        <w:t xml:space="preserve"> </w:t>
      </w:r>
      <w:r w:rsidR="000C1266" w:rsidRPr="000C1266">
        <w:rPr>
          <w:i/>
          <w:lang w:val="bg-BG"/>
        </w:rPr>
        <w:t xml:space="preserve">Делегираните права в полза на упоменатите двама членове на ОИК-Сливо поле, </w:t>
      </w:r>
      <w:proofErr w:type="spellStart"/>
      <w:r w:rsidR="000C1266" w:rsidRPr="000C1266">
        <w:rPr>
          <w:i/>
          <w:lang w:val="bg-BG"/>
        </w:rPr>
        <w:t>обл</w:t>
      </w:r>
      <w:proofErr w:type="spellEnd"/>
      <w:r w:rsidR="000C1266" w:rsidRPr="000C1266">
        <w:rPr>
          <w:i/>
          <w:lang w:val="bg-BG"/>
        </w:rPr>
        <w:t>. РУСЕ се отнасят и в случай на провеждане на втори тур на изборите на общински съветници и кметове на 29.10.2023 г.</w:t>
      </w:r>
      <w:r w:rsidR="000C1266">
        <w:rPr>
          <w:i/>
          <w:lang w:val="bg-BG"/>
        </w:rPr>
        <w:t xml:space="preserve"> </w:t>
      </w:r>
      <w:r w:rsidR="00F16ABC" w:rsidRPr="00F16ABC">
        <w:rPr>
          <w:b/>
          <w:sz w:val="32"/>
          <w:szCs w:val="32"/>
          <w:lang w:val="bg-BG"/>
        </w:rPr>
        <w:t>“</w:t>
      </w:r>
    </w:p>
    <w:p w:rsidR="00D51E63" w:rsidRPr="00395B6B" w:rsidRDefault="00D51E63" w:rsidP="0033381E">
      <w:pPr>
        <w:spacing w:after="140"/>
        <w:jc w:val="center"/>
        <w:rPr>
          <w:b/>
          <w:bCs/>
          <w:lang w:val="bg-BG"/>
        </w:rPr>
      </w:pPr>
      <w:proofErr w:type="spellStart"/>
      <w:r w:rsidRPr="00395B6B">
        <w:rPr>
          <w:b/>
          <w:bCs/>
        </w:rPr>
        <w:t>Гласуването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проекта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решение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протече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следния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начин</w:t>
      </w:r>
      <w:proofErr w:type="spellEnd"/>
      <w:r w:rsidRPr="00395B6B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112F5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</w:tbl>
    <w:p w:rsidR="00B23DB7" w:rsidRDefault="00B23DB7" w:rsidP="00E42CEC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D51E63" w:rsidRPr="00526BD8" w:rsidRDefault="00D51E63" w:rsidP="00D51E63">
      <w:pPr>
        <w:spacing w:after="140"/>
        <w:jc w:val="both"/>
        <w:rPr>
          <w:lang w:val="bg-BG"/>
        </w:rPr>
      </w:pPr>
      <w:proofErr w:type="spellStart"/>
      <w:r w:rsidRPr="00395B6B">
        <w:rPr>
          <w:b/>
        </w:rPr>
        <w:t>Председател</w:t>
      </w:r>
      <w:proofErr w:type="spellEnd"/>
      <w:r w:rsidRPr="00395B6B">
        <w:t>:</w:t>
      </w:r>
      <w:r w:rsidR="00526BD8">
        <w:rPr>
          <w:lang w:val="bg-BG"/>
        </w:rPr>
        <w:t xml:space="preserve">  /п/</w:t>
      </w:r>
    </w:p>
    <w:p w:rsidR="00D51E63" w:rsidRPr="00395B6B" w:rsidRDefault="00D51E63" w:rsidP="00D51E63">
      <w:pPr>
        <w:spacing w:after="140"/>
        <w:jc w:val="both"/>
      </w:pPr>
      <w:r w:rsidRPr="00395B6B">
        <w:t>/</w:t>
      </w:r>
      <w:r w:rsidR="00B05928" w:rsidRPr="00395B6B">
        <w:rPr>
          <w:lang w:val="bg-BG"/>
        </w:rPr>
        <w:t>Огнян Кръстев</w:t>
      </w:r>
      <w:r w:rsidRPr="00395B6B">
        <w:t>/</w:t>
      </w: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D51E63" w:rsidRPr="00526BD8" w:rsidRDefault="00D51E63" w:rsidP="00D51E63">
      <w:pPr>
        <w:spacing w:after="140"/>
        <w:jc w:val="both"/>
        <w:rPr>
          <w:lang w:val="bg-BG"/>
        </w:rPr>
      </w:pPr>
      <w:proofErr w:type="spellStart"/>
      <w:r w:rsidRPr="00395B6B">
        <w:rPr>
          <w:b/>
        </w:rPr>
        <w:t>Секретар</w:t>
      </w:r>
      <w:proofErr w:type="spellEnd"/>
      <w:r w:rsidRPr="00395B6B">
        <w:t xml:space="preserve">: </w:t>
      </w:r>
      <w:r w:rsidR="00526BD8">
        <w:rPr>
          <w:lang w:val="bg-BG"/>
        </w:rPr>
        <w:t xml:space="preserve">  /п/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395B6B">
        <w:t>/</w:t>
      </w:r>
      <w:r w:rsidR="00B05928" w:rsidRPr="00395B6B">
        <w:t>Мелиса Адемова</w:t>
      </w:r>
      <w:r w:rsidRPr="00395B6B">
        <w:t>/</w:t>
      </w:r>
    </w:p>
    <w:sectPr w:rsidR="00EC5FFB" w:rsidRPr="00395B6B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49" w:rsidRDefault="00E77349" w:rsidP="000C5838">
      <w:r>
        <w:separator/>
      </w:r>
    </w:p>
  </w:endnote>
  <w:endnote w:type="continuationSeparator" w:id="0">
    <w:p w:rsidR="00E77349" w:rsidRDefault="00E77349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73747A" w:rsidRDefault="007374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BD8" w:rsidRPr="00526BD8">
          <w:rPr>
            <w:noProof/>
            <w:lang w:val="bg-BG"/>
          </w:rPr>
          <w:t>2</w:t>
        </w:r>
        <w:r>
          <w:fldChar w:fldCharType="end"/>
        </w:r>
      </w:p>
    </w:sdtContent>
  </w:sdt>
  <w:p w:rsidR="0073747A" w:rsidRDefault="007374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49" w:rsidRDefault="00E77349" w:rsidP="000C5838">
      <w:r>
        <w:separator/>
      </w:r>
    </w:p>
  </w:footnote>
  <w:footnote w:type="continuationSeparator" w:id="0">
    <w:p w:rsidR="00E77349" w:rsidRDefault="00E77349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17"/>
  </w:num>
  <w:num w:numId="5">
    <w:abstractNumId w:val="0"/>
  </w:num>
  <w:num w:numId="6">
    <w:abstractNumId w:val="19"/>
  </w:num>
  <w:num w:numId="7">
    <w:abstractNumId w:val="20"/>
  </w:num>
  <w:num w:numId="8">
    <w:abstractNumId w:val="7"/>
  </w:num>
  <w:num w:numId="9">
    <w:abstractNumId w:val="4"/>
  </w:num>
  <w:num w:numId="10">
    <w:abstractNumId w:val="14"/>
  </w:num>
  <w:num w:numId="11">
    <w:abstractNumId w:val="28"/>
  </w:num>
  <w:num w:numId="12">
    <w:abstractNumId w:val="5"/>
  </w:num>
  <w:num w:numId="13">
    <w:abstractNumId w:val="13"/>
  </w:num>
  <w:num w:numId="14">
    <w:abstractNumId w:val="10"/>
  </w:num>
  <w:num w:numId="15">
    <w:abstractNumId w:val="18"/>
  </w:num>
  <w:num w:numId="16">
    <w:abstractNumId w:val="12"/>
  </w:num>
  <w:num w:numId="17">
    <w:abstractNumId w:val="3"/>
  </w:num>
  <w:num w:numId="18">
    <w:abstractNumId w:val="25"/>
  </w:num>
  <w:num w:numId="19">
    <w:abstractNumId w:val="6"/>
  </w:num>
  <w:num w:numId="20">
    <w:abstractNumId w:val="26"/>
  </w:num>
  <w:num w:numId="21">
    <w:abstractNumId w:val="9"/>
  </w:num>
  <w:num w:numId="22">
    <w:abstractNumId w:val="27"/>
  </w:num>
  <w:num w:numId="23">
    <w:abstractNumId w:val="8"/>
  </w:num>
  <w:num w:numId="24">
    <w:abstractNumId w:val="21"/>
  </w:num>
  <w:num w:numId="25">
    <w:abstractNumId w:val="15"/>
  </w:num>
  <w:num w:numId="26">
    <w:abstractNumId w:val="1"/>
  </w:num>
  <w:num w:numId="27">
    <w:abstractNumId w:val="24"/>
  </w:num>
  <w:num w:numId="28">
    <w:abstractNumId w:val="11"/>
  </w:num>
  <w:num w:numId="29">
    <w:abstractNumId w:val="2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30EE1"/>
    <w:rsid w:val="00057E11"/>
    <w:rsid w:val="00065C42"/>
    <w:rsid w:val="00066A35"/>
    <w:rsid w:val="00074AAF"/>
    <w:rsid w:val="0007695C"/>
    <w:rsid w:val="000849B8"/>
    <w:rsid w:val="00087518"/>
    <w:rsid w:val="00096681"/>
    <w:rsid w:val="000A6624"/>
    <w:rsid w:val="000C1266"/>
    <w:rsid w:val="000C48BD"/>
    <w:rsid w:val="000C5838"/>
    <w:rsid w:val="000C6172"/>
    <w:rsid w:val="000C6921"/>
    <w:rsid w:val="000D5D4F"/>
    <w:rsid w:val="000E4315"/>
    <w:rsid w:val="000F27A3"/>
    <w:rsid w:val="000F468E"/>
    <w:rsid w:val="000F7E38"/>
    <w:rsid w:val="00100E0B"/>
    <w:rsid w:val="00116E2E"/>
    <w:rsid w:val="001371A0"/>
    <w:rsid w:val="001573B0"/>
    <w:rsid w:val="00170522"/>
    <w:rsid w:val="00177C64"/>
    <w:rsid w:val="00194FEE"/>
    <w:rsid w:val="001976F7"/>
    <w:rsid w:val="001A74BB"/>
    <w:rsid w:val="001B5215"/>
    <w:rsid w:val="001C2645"/>
    <w:rsid w:val="001C693D"/>
    <w:rsid w:val="001F1D97"/>
    <w:rsid w:val="00202390"/>
    <w:rsid w:val="002024DD"/>
    <w:rsid w:val="00207364"/>
    <w:rsid w:val="00234005"/>
    <w:rsid w:val="002401F2"/>
    <w:rsid w:val="0024035E"/>
    <w:rsid w:val="002418FD"/>
    <w:rsid w:val="002436AA"/>
    <w:rsid w:val="002462DE"/>
    <w:rsid w:val="00247FC3"/>
    <w:rsid w:val="00266C68"/>
    <w:rsid w:val="002808C0"/>
    <w:rsid w:val="002A2619"/>
    <w:rsid w:val="002A4FC8"/>
    <w:rsid w:val="002C78DD"/>
    <w:rsid w:val="002D31CD"/>
    <w:rsid w:val="002D71B8"/>
    <w:rsid w:val="002D736D"/>
    <w:rsid w:val="002D7EC2"/>
    <w:rsid w:val="002E1E25"/>
    <w:rsid w:val="002F707B"/>
    <w:rsid w:val="00310090"/>
    <w:rsid w:val="003111BD"/>
    <w:rsid w:val="00316ADE"/>
    <w:rsid w:val="00330920"/>
    <w:rsid w:val="0033381E"/>
    <w:rsid w:val="003669BD"/>
    <w:rsid w:val="00393AE2"/>
    <w:rsid w:val="00394E6E"/>
    <w:rsid w:val="00395B6B"/>
    <w:rsid w:val="00396864"/>
    <w:rsid w:val="003C13FE"/>
    <w:rsid w:val="003D0A2D"/>
    <w:rsid w:val="003D2D8A"/>
    <w:rsid w:val="003F0810"/>
    <w:rsid w:val="003F3AF1"/>
    <w:rsid w:val="003F6F54"/>
    <w:rsid w:val="00407043"/>
    <w:rsid w:val="0041326B"/>
    <w:rsid w:val="004135F6"/>
    <w:rsid w:val="00422CB5"/>
    <w:rsid w:val="004236DF"/>
    <w:rsid w:val="00423774"/>
    <w:rsid w:val="0042590B"/>
    <w:rsid w:val="0042621A"/>
    <w:rsid w:val="00430CF9"/>
    <w:rsid w:val="00434E30"/>
    <w:rsid w:val="004403F3"/>
    <w:rsid w:val="0044399E"/>
    <w:rsid w:val="00444B86"/>
    <w:rsid w:val="004528B2"/>
    <w:rsid w:val="00453AB3"/>
    <w:rsid w:val="00463317"/>
    <w:rsid w:val="0048011A"/>
    <w:rsid w:val="00485238"/>
    <w:rsid w:val="00491A39"/>
    <w:rsid w:val="00493D2B"/>
    <w:rsid w:val="004A0EB4"/>
    <w:rsid w:val="004C3529"/>
    <w:rsid w:val="004C5011"/>
    <w:rsid w:val="004D22F5"/>
    <w:rsid w:val="004E0232"/>
    <w:rsid w:val="004F67E5"/>
    <w:rsid w:val="004F72F4"/>
    <w:rsid w:val="00502DE5"/>
    <w:rsid w:val="005117FA"/>
    <w:rsid w:val="00520087"/>
    <w:rsid w:val="005219DB"/>
    <w:rsid w:val="00522C01"/>
    <w:rsid w:val="00526BD8"/>
    <w:rsid w:val="00554697"/>
    <w:rsid w:val="00561945"/>
    <w:rsid w:val="00565ABA"/>
    <w:rsid w:val="005662E6"/>
    <w:rsid w:val="005739DB"/>
    <w:rsid w:val="00574161"/>
    <w:rsid w:val="005A1A2F"/>
    <w:rsid w:val="005A4EF3"/>
    <w:rsid w:val="005B302B"/>
    <w:rsid w:val="005C7BC7"/>
    <w:rsid w:val="005D2A25"/>
    <w:rsid w:val="005E1688"/>
    <w:rsid w:val="005E794F"/>
    <w:rsid w:val="005F75C3"/>
    <w:rsid w:val="00605DC3"/>
    <w:rsid w:val="00631409"/>
    <w:rsid w:val="0063389A"/>
    <w:rsid w:val="00654C46"/>
    <w:rsid w:val="00665E0E"/>
    <w:rsid w:val="00666108"/>
    <w:rsid w:val="006723AC"/>
    <w:rsid w:val="00675C8D"/>
    <w:rsid w:val="0069018B"/>
    <w:rsid w:val="006B2E5E"/>
    <w:rsid w:val="006C25AC"/>
    <w:rsid w:val="006F7FB6"/>
    <w:rsid w:val="007175A4"/>
    <w:rsid w:val="00717638"/>
    <w:rsid w:val="00717E44"/>
    <w:rsid w:val="00731EBA"/>
    <w:rsid w:val="00735316"/>
    <w:rsid w:val="0073747A"/>
    <w:rsid w:val="00760509"/>
    <w:rsid w:val="0076644F"/>
    <w:rsid w:val="00770886"/>
    <w:rsid w:val="00770C73"/>
    <w:rsid w:val="0077486B"/>
    <w:rsid w:val="00777921"/>
    <w:rsid w:val="0079319A"/>
    <w:rsid w:val="007A25CF"/>
    <w:rsid w:val="007D3EE5"/>
    <w:rsid w:val="007D64CD"/>
    <w:rsid w:val="007F0A5D"/>
    <w:rsid w:val="007F3C55"/>
    <w:rsid w:val="007F4853"/>
    <w:rsid w:val="00804874"/>
    <w:rsid w:val="008265A0"/>
    <w:rsid w:val="00833FEE"/>
    <w:rsid w:val="00841616"/>
    <w:rsid w:val="00845425"/>
    <w:rsid w:val="0084589E"/>
    <w:rsid w:val="00851E8E"/>
    <w:rsid w:val="008639D1"/>
    <w:rsid w:val="00864CEB"/>
    <w:rsid w:val="008661E0"/>
    <w:rsid w:val="00874B2E"/>
    <w:rsid w:val="00893BA3"/>
    <w:rsid w:val="0089612D"/>
    <w:rsid w:val="008A3D9C"/>
    <w:rsid w:val="008A5174"/>
    <w:rsid w:val="008A5F6D"/>
    <w:rsid w:val="008A7B02"/>
    <w:rsid w:val="008B4D99"/>
    <w:rsid w:val="008D7E40"/>
    <w:rsid w:val="008E6A41"/>
    <w:rsid w:val="00900580"/>
    <w:rsid w:val="00901453"/>
    <w:rsid w:val="009107FA"/>
    <w:rsid w:val="009112F5"/>
    <w:rsid w:val="009179FC"/>
    <w:rsid w:val="00917AC1"/>
    <w:rsid w:val="00922F48"/>
    <w:rsid w:val="00923917"/>
    <w:rsid w:val="00926A89"/>
    <w:rsid w:val="00936265"/>
    <w:rsid w:val="00936891"/>
    <w:rsid w:val="00943CDF"/>
    <w:rsid w:val="009449EE"/>
    <w:rsid w:val="0097145F"/>
    <w:rsid w:val="00983A62"/>
    <w:rsid w:val="00993580"/>
    <w:rsid w:val="00995F93"/>
    <w:rsid w:val="009A2636"/>
    <w:rsid w:val="009B1B52"/>
    <w:rsid w:val="009C351A"/>
    <w:rsid w:val="009D1C0E"/>
    <w:rsid w:val="009D3615"/>
    <w:rsid w:val="009D7AD2"/>
    <w:rsid w:val="009E09D3"/>
    <w:rsid w:val="009E41B6"/>
    <w:rsid w:val="009F4BFF"/>
    <w:rsid w:val="00A0251D"/>
    <w:rsid w:val="00A0343E"/>
    <w:rsid w:val="00A064D1"/>
    <w:rsid w:val="00A17B6F"/>
    <w:rsid w:val="00A242B5"/>
    <w:rsid w:val="00A251F5"/>
    <w:rsid w:val="00A329EA"/>
    <w:rsid w:val="00A3727D"/>
    <w:rsid w:val="00A414C3"/>
    <w:rsid w:val="00A41FB5"/>
    <w:rsid w:val="00A46D2D"/>
    <w:rsid w:val="00A6372B"/>
    <w:rsid w:val="00A64D1A"/>
    <w:rsid w:val="00A72DEF"/>
    <w:rsid w:val="00A74BA4"/>
    <w:rsid w:val="00A86CB2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C0C78"/>
    <w:rsid w:val="00AE1D62"/>
    <w:rsid w:val="00AE44B1"/>
    <w:rsid w:val="00AE4CBE"/>
    <w:rsid w:val="00AE7169"/>
    <w:rsid w:val="00AF0C60"/>
    <w:rsid w:val="00AF2B09"/>
    <w:rsid w:val="00B05928"/>
    <w:rsid w:val="00B11260"/>
    <w:rsid w:val="00B16B5F"/>
    <w:rsid w:val="00B173DA"/>
    <w:rsid w:val="00B21B30"/>
    <w:rsid w:val="00B23DB7"/>
    <w:rsid w:val="00B2411B"/>
    <w:rsid w:val="00B256D5"/>
    <w:rsid w:val="00B2575D"/>
    <w:rsid w:val="00B5631D"/>
    <w:rsid w:val="00B61386"/>
    <w:rsid w:val="00B627B0"/>
    <w:rsid w:val="00B72CAA"/>
    <w:rsid w:val="00B915B9"/>
    <w:rsid w:val="00BA4434"/>
    <w:rsid w:val="00BB07A4"/>
    <w:rsid w:val="00BB575B"/>
    <w:rsid w:val="00BC16D6"/>
    <w:rsid w:val="00BC2B43"/>
    <w:rsid w:val="00BC3BB8"/>
    <w:rsid w:val="00BF2021"/>
    <w:rsid w:val="00C12227"/>
    <w:rsid w:val="00C20C75"/>
    <w:rsid w:val="00C30E3A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22C72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3EBA"/>
    <w:rsid w:val="00D73A8C"/>
    <w:rsid w:val="00D8240D"/>
    <w:rsid w:val="00D849E7"/>
    <w:rsid w:val="00D8553C"/>
    <w:rsid w:val="00D96219"/>
    <w:rsid w:val="00DA774B"/>
    <w:rsid w:val="00DB23CA"/>
    <w:rsid w:val="00DC1F39"/>
    <w:rsid w:val="00DC4C9A"/>
    <w:rsid w:val="00DC6544"/>
    <w:rsid w:val="00DD0D4E"/>
    <w:rsid w:val="00DD1ECD"/>
    <w:rsid w:val="00DD6B83"/>
    <w:rsid w:val="00DE3550"/>
    <w:rsid w:val="00DE3AB7"/>
    <w:rsid w:val="00DE44ED"/>
    <w:rsid w:val="00DF6A92"/>
    <w:rsid w:val="00E13220"/>
    <w:rsid w:val="00E20B6B"/>
    <w:rsid w:val="00E233C8"/>
    <w:rsid w:val="00E23AB0"/>
    <w:rsid w:val="00E42CEC"/>
    <w:rsid w:val="00E77349"/>
    <w:rsid w:val="00EA4549"/>
    <w:rsid w:val="00EB5622"/>
    <w:rsid w:val="00EB5D61"/>
    <w:rsid w:val="00EC5FFB"/>
    <w:rsid w:val="00ED69B4"/>
    <w:rsid w:val="00EE02C4"/>
    <w:rsid w:val="00EE4D9E"/>
    <w:rsid w:val="00EE7C18"/>
    <w:rsid w:val="00EF2E86"/>
    <w:rsid w:val="00F13E98"/>
    <w:rsid w:val="00F16776"/>
    <w:rsid w:val="00F16ABC"/>
    <w:rsid w:val="00F21ECB"/>
    <w:rsid w:val="00F246DC"/>
    <w:rsid w:val="00F265C6"/>
    <w:rsid w:val="00F40D1D"/>
    <w:rsid w:val="00F42EDF"/>
    <w:rsid w:val="00F43B82"/>
    <w:rsid w:val="00F572E1"/>
    <w:rsid w:val="00F661BC"/>
    <w:rsid w:val="00F72FB1"/>
    <w:rsid w:val="00F81F32"/>
    <w:rsid w:val="00FA04AC"/>
    <w:rsid w:val="00FA22E1"/>
    <w:rsid w:val="00FA55F1"/>
    <w:rsid w:val="00FB3893"/>
    <w:rsid w:val="00FC2899"/>
    <w:rsid w:val="00FD39D8"/>
    <w:rsid w:val="00FD641C"/>
    <w:rsid w:val="00FE5E68"/>
    <w:rsid w:val="00FF05BA"/>
    <w:rsid w:val="00FF0601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235B-05DF-4AAB-A05A-0B59B0A0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2023-10-06T14:10:00Z</cp:lastPrinted>
  <dcterms:created xsi:type="dcterms:W3CDTF">2023-10-06T14:10:00Z</dcterms:created>
  <dcterms:modified xsi:type="dcterms:W3CDTF">2023-10-06T14:10:00Z</dcterms:modified>
</cp:coreProperties>
</file>